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Hans"/>
        </w:rPr>
      </w:pPr>
      <w:r>
        <w:rPr>
          <w:rFonts w:hint="eastAsia"/>
          <w:sz w:val="30"/>
          <w:szCs w:val="30"/>
          <w:lang w:val="en-US" w:eastAsia="zh-Hans"/>
        </w:rPr>
        <w:t>玩教具制作与环创课程教学资源</w:t>
      </w:r>
    </w:p>
    <w:p>
      <w:pPr>
        <w:jc w:val="center"/>
        <w:rPr>
          <w:rFonts w:hint="eastAsia"/>
          <w:sz w:val="30"/>
          <w:szCs w:val="30"/>
          <w:lang w:val="en-US" w:eastAsia="zh-Hans"/>
        </w:rPr>
      </w:pPr>
      <w:r>
        <w:rPr>
          <w:rFonts w:hint="eastAsia"/>
          <w:sz w:val="30"/>
          <w:szCs w:val="30"/>
          <w:lang w:val="en-US" w:eastAsia="zh-Hans"/>
        </w:rPr>
        <w:t>李艳辉</w:t>
      </w:r>
    </w:p>
    <w:p>
      <w:pPr>
        <w:numPr>
          <w:ilvl w:val="0"/>
          <w:numId w:val="1"/>
        </w:numPr>
        <w:jc w:val="left"/>
        <w:rPr>
          <w:rFonts w:hint="eastAsia"/>
          <w:sz w:val="30"/>
          <w:szCs w:val="30"/>
          <w:lang w:val="en-US" w:eastAsia="zh-Hans"/>
        </w:rPr>
      </w:pPr>
      <w:r>
        <w:rPr>
          <w:rFonts w:hint="eastAsia"/>
          <w:sz w:val="30"/>
          <w:szCs w:val="30"/>
          <w:lang w:val="en-US" w:eastAsia="zh-Hans"/>
        </w:rPr>
        <w:t>教材</w:t>
      </w:r>
    </w:p>
    <w:p>
      <w:pPr>
        <w:numPr>
          <w:numId w:val="0"/>
        </w:numPr>
        <w:jc w:val="left"/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1873885" cy="2505075"/>
            <wp:effectExtent l="0" t="0" r="5715" b="0"/>
            <wp:docPr id="3" name="图片 2" descr="z130371112《幼儿园玩教具制作和环境创设》的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z130371112《幼儿园玩教具制作和环境创设》的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采用贠红松主编的《幼儿园玩教具制作与环境创设》教材，本书分为两篇，即幼儿园玩教具制作篇和幼儿园环境创设篇。其中，幼儿园玩教具制作篇包括幼儿园玩教具制作指南、玩转纸材料玩教具、捏制泥材料玩教具、缝制纺织材料玩教具、改造废旧材料玩教具和发现自然材料玩教具；幼儿园环境创设篇包括幼儿园环境创设指南、幼儿园班级环境创设和幼儿园公共区环境创设。本书结构清晰，内容全面，案例丰富，强调实践，可作为各类院校学前教育专业的教材，也可作为幼教工作者及幼儿家长学习的参考资料。</w:t>
      </w:r>
    </w:p>
    <w:p>
      <w:pPr>
        <w:numPr>
          <w:numId w:val="0"/>
        </w:numPr>
        <w:jc w:val="left"/>
        <w:rPr>
          <w:rFonts w:hint="default"/>
          <w:sz w:val="30"/>
          <w:szCs w:val="30"/>
          <w:lang w:val="en-US" w:eastAsia="zh-Hans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30"/>
          <w:szCs w:val="30"/>
          <w:lang w:val="en-US" w:eastAsia="zh-Hans"/>
        </w:rPr>
      </w:pPr>
      <w:r>
        <w:rPr>
          <w:rFonts w:hint="eastAsia"/>
          <w:sz w:val="30"/>
          <w:szCs w:val="30"/>
          <w:lang w:val="en-US" w:eastAsia="zh-Hans"/>
        </w:rPr>
        <w:t>参考教材</w:t>
      </w:r>
    </w:p>
    <w:tbl>
      <w:tblPr>
        <w:tblStyle w:val="2"/>
        <w:tblpPr w:leftFromText="180" w:rightFromText="180" w:vertAnchor="text" w:horzAnchor="page" w:tblpX="1799" w:tblpY="135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3"/>
        <w:gridCol w:w="1237"/>
        <w:gridCol w:w="4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388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1"/>
                <w:szCs w:val="21"/>
                <w:lang w:val="en-US" w:eastAsia="zh-Hans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  <w:lang w:val="en-US" w:eastAsia="zh-Hans"/>
              </w:rPr>
              <w:t>幼儿园教育环境创设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1"/>
                <w:szCs w:val="21"/>
                <w:lang w:val="en-US" w:eastAsia="zh-Hans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  <w:lang w:val="en-US" w:eastAsia="zh-Hans"/>
              </w:rPr>
              <w:t>赵娟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1"/>
                <w:szCs w:val="21"/>
                <w:lang w:val="en-US" w:eastAsia="zh-Hans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  <w:lang w:val="en-US" w:eastAsia="zh-Hans"/>
              </w:rPr>
              <w:t>西南财经大学出版社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38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Hans"/>
              </w:rPr>
              <w:t>幼儿园教育环境创设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Hans"/>
              </w:rPr>
              <w:t>钟海宏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Hans"/>
              </w:rPr>
              <w:t>华东师范大学出版社</w:t>
            </w:r>
          </w:p>
        </w:tc>
      </w:tr>
    </w:tbl>
    <w:p>
      <w:pPr>
        <w:numPr>
          <w:numId w:val="0"/>
        </w:numPr>
        <w:ind w:leftChars="0"/>
        <w:jc w:val="left"/>
        <w:rPr>
          <w:rFonts w:hint="default"/>
          <w:sz w:val="30"/>
          <w:szCs w:val="30"/>
          <w:lang w:eastAsia="zh-Han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30"/>
          <w:szCs w:val="30"/>
          <w:lang w:eastAsia="zh-Hans"/>
        </w:rPr>
      </w:pPr>
      <w:r>
        <w:rPr>
          <w:rFonts w:hint="default"/>
          <w:sz w:val="30"/>
          <w:szCs w:val="30"/>
          <w:lang w:eastAsia="zh-Hans"/>
        </w:rPr>
        <w:t>3、</w:t>
      </w:r>
      <w:r>
        <w:rPr>
          <w:rFonts w:hint="eastAsia"/>
          <w:sz w:val="30"/>
          <w:szCs w:val="30"/>
          <w:lang w:val="en-US" w:eastAsia="zh-Hans"/>
        </w:rPr>
        <w:t>多媒体设备</w:t>
      </w:r>
      <w:r>
        <w:rPr>
          <w:rFonts w:hint="default"/>
          <w:sz w:val="30"/>
          <w:szCs w:val="30"/>
          <w:lang w:eastAsia="zh-Hans"/>
        </w:rPr>
        <w:t>、</w:t>
      </w:r>
      <w:r>
        <w:rPr>
          <w:rFonts w:hint="eastAsia"/>
          <w:sz w:val="30"/>
          <w:szCs w:val="30"/>
          <w:lang w:val="en-US" w:eastAsia="zh-Hans"/>
        </w:rPr>
        <w:t>手工实训室及各种手工材料</w:t>
      </w:r>
      <w:r>
        <w:rPr>
          <w:rFonts w:hint="default"/>
          <w:sz w:val="30"/>
          <w:szCs w:val="30"/>
          <w:lang w:eastAsia="zh-Hans"/>
        </w:rPr>
        <w:t>（</w:t>
      </w:r>
      <w:r>
        <w:rPr>
          <w:rFonts w:hint="eastAsia"/>
          <w:sz w:val="30"/>
          <w:szCs w:val="30"/>
          <w:lang w:val="en-US" w:eastAsia="zh-Hans"/>
        </w:rPr>
        <w:t>卡纸</w:t>
      </w:r>
      <w:r>
        <w:rPr>
          <w:rFonts w:hint="default"/>
          <w:sz w:val="30"/>
          <w:szCs w:val="30"/>
          <w:lang w:eastAsia="zh-Hans"/>
        </w:rPr>
        <w:t>、</w:t>
      </w:r>
      <w:r>
        <w:rPr>
          <w:rFonts w:hint="eastAsia"/>
          <w:sz w:val="30"/>
          <w:szCs w:val="30"/>
          <w:lang w:val="en-US" w:eastAsia="zh-Hans"/>
        </w:rPr>
        <w:t>剪刀</w:t>
      </w:r>
      <w:r>
        <w:rPr>
          <w:rFonts w:hint="default"/>
          <w:sz w:val="30"/>
          <w:szCs w:val="30"/>
          <w:lang w:eastAsia="zh-Hans"/>
        </w:rPr>
        <w:t>、</w:t>
      </w:r>
      <w:r>
        <w:rPr>
          <w:rFonts w:hint="eastAsia"/>
          <w:sz w:val="30"/>
          <w:szCs w:val="30"/>
          <w:lang w:val="en-US" w:eastAsia="zh-Hans"/>
        </w:rPr>
        <w:t>白乳胶</w:t>
      </w:r>
      <w:r>
        <w:rPr>
          <w:rFonts w:hint="default"/>
          <w:sz w:val="30"/>
          <w:szCs w:val="30"/>
          <w:lang w:eastAsia="zh-Hans"/>
        </w:rPr>
        <w:t>、</w:t>
      </w:r>
      <w:r>
        <w:rPr>
          <w:rFonts w:hint="eastAsia"/>
          <w:sz w:val="30"/>
          <w:szCs w:val="30"/>
          <w:lang w:val="en-US" w:eastAsia="zh-Hans"/>
        </w:rPr>
        <w:t>双面胶</w:t>
      </w:r>
      <w:r>
        <w:rPr>
          <w:rFonts w:hint="default"/>
          <w:sz w:val="30"/>
          <w:szCs w:val="30"/>
          <w:lang w:eastAsia="zh-Hans"/>
        </w:rPr>
        <w:t>、</w:t>
      </w:r>
      <w:r>
        <w:rPr>
          <w:rFonts w:hint="eastAsia"/>
          <w:sz w:val="30"/>
          <w:szCs w:val="30"/>
          <w:lang w:val="en-US" w:eastAsia="zh-Hans"/>
        </w:rPr>
        <w:t>水溶性彩笔</w:t>
      </w:r>
      <w:r>
        <w:rPr>
          <w:rFonts w:hint="default"/>
          <w:sz w:val="30"/>
          <w:szCs w:val="30"/>
          <w:lang w:eastAsia="zh-Hans"/>
        </w:rPr>
        <w:t>、</w:t>
      </w:r>
      <w:r>
        <w:rPr>
          <w:rFonts w:hint="eastAsia"/>
          <w:sz w:val="30"/>
          <w:szCs w:val="30"/>
          <w:lang w:val="en-US" w:eastAsia="zh-Hans"/>
        </w:rPr>
        <w:t>勾线笔等</w:t>
      </w:r>
      <w:bookmarkStart w:id="0" w:name="_GoBack"/>
      <w:bookmarkEnd w:id="0"/>
      <w:r>
        <w:rPr>
          <w:rFonts w:hint="default"/>
          <w:sz w:val="30"/>
          <w:szCs w:val="30"/>
          <w:lang w:eastAsia="zh-Hans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FED53"/>
    <w:multiLevelType w:val="singleLevel"/>
    <w:tmpl w:val="94EFED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E0A6B"/>
    <w:rsid w:val="6F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2023-02-16T18:42:00Z</dcterms:created>
  <dc:creator>DO YOU</dc:creator>
  <cp:lastModifiedBy>DO YOU</cp:lastModifiedBy>
  <dcterms:modified xsi:type="dcterms:W3CDTF">2023-02-16T18:54:58Z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B7A1028DDCDB72BE7B08EE6373E06E3B</vt:lpwstr>
  </property>
</Properties>
</file>